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г-ца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3D8645EF" w14:textId="77777777" w:rsidR="0089698C" w:rsidRPr="00945131" w:rsidRDefault="0089698C" w:rsidP="00945131">
      <w:pPr>
        <w:ind w:left="76" w:firstLine="0"/>
      </w:pPr>
    </w:p>
    <w:p w14:paraId="13629272" w14:textId="70FA5E19" w:rsidR="00F95F17" w:rsidRPr="00F95F17" w:rsidRDefault="00F95F17" w:rsidP="006B7F9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Гостевой</w:t>
      </w:r>
      <w:r w:rsidRPr="00F95F17">
        <w:rPr>
          <w:rFonts w:ascii="Arial" w:hAnsi="Arial" w:cs="Arial"/>
          <w:b/>
          <w:bCs/>
          <w:sz w:val="32"/>
          <w:szCs w:val="32"/>
        </w:rPr>
        <w:t xml:space="preserve"> дом «</w:t>
      </w:r>
      <w:r w:rsidR="00C917B9">
        <w:rPr>
          <w:rFonts w:ascii="Arial" w:hAnsi="Arial" w:cs="Arial"/>
          <w:b/>
          <w:bCs/>
          <w:sz w:val="32"/>
          <w:szCs w:val="32"/>
        </w:rPr>
        <w:t>Е</w:t>
      </w:r>
      <w:r w:rsidR="00C917B9">
        <w:rPr>
          <w:rFonts w:ascii="Arial" w:hAnsi="Arial" w:cs="Arial"/>
          <w:b/>
          <w:bCs/>
          <w:sz w:val="32"/>
          <w:szCs w:val="32"/>
          <w:lang w:val="en-US"/>
        </w:rPr>
        <w:t>LENA</w:t>
      </w:r>
      <w:r w:rsidRPr="00F95F17">
        <w:rPr>
          <w:rFonts w:ascii="Arial" w:hAnsi="Arial" w:cs="Arial"/>
          <w:b/>
          <w:bCs/>
          <w:sz w:val="32"/>
          <w:szCs w:val="32"/>
        </w:rPr>
        <w:t>»</w:t>
      </w:r>
    </w:p>
    <w:p w14:paraId="0B51DDDA" w14:textId="2CA0D001" w:rsidR="0098089E" w:rsidRPr="0098089E" w:rsidRDefault="0098089E" w:rsidP="007326E5">
      <w:pPr>
        <w:ind w:left="76" w:firstLine="0"/>
        <w:rPr>
          <w:rFonts w:ascii="Arial" w:hAnsi="Arial" w:cs="Arial"/>
          <w:sz w:val="20"/>
          <w:szCs w:val="20"/>
        </w:rPr>
      </w:pPr>
      <w:r w:rsidRPr="0098089E">
        <w:rPr>
          <w:rFonts w:ascii="Arial" w:hAnsi="Arial" w:cs="Arial"/>
          <w:sz w:val="20"/>
          <w:szCs w:val="20"/>
        </w:rPr>
        <w:t>Представьте: вы просыпаетесь, выходите на балкон и наслаждаетесь потрясающим видом на море, горы и Генуэзскую крепость. Это реальность в жилом доме «</w:t>
      </w:r>
      <w:r w:rsidR="00C917B9">
        <w:rPr>
          <w:rFonts w:ascii="Arial" w:hAnsi="Arial" w:cs="Arial"/>
          <w:sz w:val="20"/>
          <w:szCs w:val="20"/>
          <w:lang w:val="en-US"/>
        </w:rPr>
        <w:t>ELENA</w:t>
      </w:r>
      <w:r w:rsidRPr="0098089E">
        <w:rPr>
          <w:rFonts w:ascii="Arial" w:hAnsi="Arial" w:cs="Arial"/>
          <w:sz w:val="20"/>
          <w:szCs w:val="20"/>
        </w:rPr>
        <w:t>» в Судаке!</w:t>
      </w:r>
    </w:p>
    <w:p w14:paraId="5EB89B15" w14:textId="77777777" w:rsidR="0098089E" w:rsidRPr="0098089E" w:rsidRDefault="0098089E" w:rsidP="007326E5">
      <w:pPr>
        <w:ind w:left="76" w:firstLine="0"/>
        <w:rPr>
          <w:rFonts w:ascii="Arial" w:hAnsi="Arial" w:cs="Arial"/>
          <w:sz w:val="20"/>
          <w:szCs w:val="20"/>
        </w:rPr>
      </w:pPr>
      <w:r w:rsidRPr="0098089E">
        <w:rPr>
          <w:rFonts w:ascii="Segoe UI Emoji" w:hAnsi="Segoe UI Emoji" w:cs="Segoe UI Emoji"/>
          <w:sz w:val="20"/>
          <w:szCs w:val="20"/>
        </w:rPr>
        <w:t>✔️</w:t>
      </w:r>
      <w:r w:rsidRPr="0098089E">
        <w:rPr>
          <w:rFonts w:ascii="Arial" w:hAnsi="Arial" w:cs="Arial"/>
          <w:sz w:val="20"/>
          <w:szCs w:val="20"/>
        </w:rPr>
        <w:t xml:space="preserve"> Уникальный вид на море, горы и город</w:t>
      </w:r>
      <w:r w:rsidRPr="0098089E">
        <w:rPr>
          <w:rFonts w:ascii="Arial" w:hAnsi="Arial" w:cs="Arial"/>
          <w:sz w:val="20"/>
          <w:szCs w:val="20"/>
        </w:rPr>
        <w:br/>
      </w:r>
      <w:r w:rsidRPr="0098089E">
        <w:rPr>
          <w:rFonts w:ascii="Segoe UI Emoji" w:hAnsi="Segoe UI Emoji" w:cs="Segoe UI Emoji"/>
          <w:sz w:val="20"/>
          <w:szCs w:val="20"/>
        </w:rPr>
        <w:t>✔️</w:t>
      </w:r>
      <w:r w:rsidRPr="0098089E">
        <w:rPr>
          <w:rFonts w:ascii="Arial" w:hAnsi="Arial" w:cs="Arial"/>
          <w:sz w:val="20"/>
          <w:szCs w:val="20"/>
        </w:rPr>
        <w:t xml:space="preserve"> Удобный бесплатный для гостей трансфер к морю и назад на гольфкаре</w:t>
      </w:r>
      <w:r w:rsidRPr="0098089E">
        <w:rPr>
          <w:rFonts w:ascii="Arial" w:hAnsi="Arial" w:cs="Arial"/>
          <w:sz w:val="20"/>
          <w:szCs w:val="20"/>
        </w:rPr>
        <w:br/>
      </w:r>
      <w:r w:rsidRPr="0098089E">
        <w:rPr>
          <w:rFonts w:ascii="Segoe UI Emoji" w:hAnsi="Segoe UI Emoji" w:cs="Segoe UI Emoji"/>
          <w:sz w:val="20"/>
          <w:szCs w:val="20"/>
        </w:rPr>
        <w:t>✔️</w:t>
      </w:r>
      <w:r w:rsidRPr="0098089E">
        <w:rPr>
          <w:rFonts w:ascii="Arial" w:hAnsi="Arial" w:cs="Arial"/>
          <w:sz w:val="20"/>
          <w:szCs w:val="20"/>
        </w:rPr>
        <w:t xml:space="preserve"> </w:t>
      </w:r>
      <w:r w:rsidRPr="0098089E">
        <w:rPr>
          <w:rFonts w:ascii="Arial" w:hAnsi="Arial" w:cs="Arial"/>
          <w:b/>
          <w:bCs/>
          <w:sz w:val="20"/>
          <w:szCs w:val="20"/>
        </w:rPr>
        <w:t>10−12 минут до моря пешком</w:t>
      </w:r>
      <w:r w:rsidRPr="0098089E">
        <w:rPr>
          <w:rFonts w:ascii="Arial" w:hAnsi="Arial" w:cs="Arial"/>
          <w:sz w:val="20"/>
          <w:szCs w:val="20"/>
        </w:rPr>
        <w:br/>
      </w:r>
      <w:r w:rsidRPr="0098089E">
        <w:rPr>
          <w:rFonts w:ascii="Segoe UI Emoji" w:hAnsi="Segoe UI Emoji" w:cs="Segoe UI Emoji"/>
          <w:sz w:val="20"/>
          <w:szCs w:val="20"/>
        </w:rPr>
        <w:t>✔️</w:t>
      </w:r>
      <w:r w:rsidRPr="0098089E">
        <w:rPr>
          <w:rFonts w:ascii="Arial" w:hAnsi="Arial" w:cs="Arial"/>
          <w:sz w:val="20"/>
          <w:szCs w:val="20"/>
        </w:rPr>
        <w:t xml:space="preserve"> Просторные номера с видом на море по доступным ценам</w:t>
      </w:r>
      <w:r w:rsidRPr="0098089E">
        <w:rPr>
          <w:rFonts w:ascii="Arial" w:hAnsi="Arial" w:cs="Arial"/>
          <w:sz w:val="20"/>
          <w:szCs w:val="20"/>
        </w:rPr>
        <w:br/>
      </w:r>
      <w:r w:rsidRPr="0098089E">
        <w:rPr>
          <w:rFonts w:ascii="Segoe UI Emoji" w:hAnsi="Segoe UI Emoji" w:cs="Segoe UI Emoji"/>
          <w:sz w:val="20"/>
          <w:szCs w:val="20"/>
        </w:rPr>
        <w:t>✔️</w:t>
      </w:r>
      <w:r w:rsidRPr="0098089E">
        <w:rPr>
          <w:rFonts w:ascii="Arial" w:hAnsi="Arial" w:cs="Arial"/>
          <w:sz w:val="20"/>
          <w:szCs w:val="20"/>
        </w:rPr>
        <w:t xml:space="preserve"> Уютная атмосфера и забота о каждом госте</w:t>
      </w:r>
    </w:p>
    <w:p w14:paraId="6B2258E1" w14:textId="77777777" w:rsidR="0098089E" w:rsidRPr="0098089E" w:rsidRDefault="0098089E" w:rsidP="007326E5">
      <w:pPr>
        <w:ind w:left="76" w:firstLine="0"/>
        <w:rPr>
          <w:rFonts w:ascii="Arial" w:hAnsi="Arial" w:cs="Arial"/>
          <w:sz w:val="20"/>
          <w:szCs w:val="20"/>
        </w:rPr>
      </w:pPr>
      <w:r w:rsidRPr="0098089E">
        <w:rPr>
          <w:rFonts w:ascii="Segoe UI Emoji" w:hAnsi="Segoe UI Emoji" w:cs="Segoe UI Emoji"/>
          <w:sz w:val="20"/>
          <w:szCs w:val="20"/>
        </w:rPr>
        <w:t>☀️</w:t>
      </w:r>
      <w:r w:rsidRPr="0098089E">
        <w:rPr>
          <w:rFonts w:ascii="Arial" w:hAnsi="Arial" w:cs="Arial"/>
          <w:sz w:val="20"/>
          <w:szCs w:val="20"/>
        </w:rPr>
        <w:t xml:space="preserve"> У нас имеются:</w:t>
      </w:r>
    </w:p>
    <w:p w14:paraId="1FB8B14B" w14:textId="77777777" w:rsidR="0098089E" w:rsidRPr="0098089E" w:rsidRDefault="0098089E" w:rsidP="007326E5">
      <w:pPr>
        <w:ind w:left="76" w:firstLine="0"/>
        <w:rPr>
          <w:rFonts w:ascii="Arial" w:hAnsi="Arial" w:cs="Arial"/>
          <w:sz w:val="20"/>
          <w:szCs w:val="20"/>
        </w:rPr>
      </w:pPr>
      <w:r w:rsidRPr="0098089E">
        <w:rPr>
          <w:rFonts w:ascii="Segoe UI Emoji" w:hAnsi="Segoe UI Emoji" w:cs="Segoe UI Emoji"/>
          <w:sz w:val="20"/>
          <w:szCs w:val="20"/>
        </w:rPr>
        <w:t>✔️</w:t>
      </w:r>
      <w:r w:rsidRPr="0098089E">
        <w:rPr>
          <w:rFonts w:ascii="Arial" w:hAnsi="Arial" w:cs="Arial"/>
          <w:sz w:val="20"/>
          <w:szCs w:val="20"/>
        </w:rPr>
        <w:t xml:space="preserve"> Парковка рядом с гостевым домом</w:t>
      </w:r>
      <w:r w:rsidRPr="0098089E">
        <w:rPr>
          <w:rFonts w:ascii="Arial" w:hAnsi="Arial" w:cs="Arial"/>
          <w:sz w:val="20"/>
          <w:szCs w:val="20"/>
        </w:rPr>
        <w:br/>
      </w:r>
      <w:r w:rsidRPr="0098089E">
        <w:rPr>
          <w:rFonts w:ascii="Segoe UI Emoji" w:hAnsi="Segoe UI Emoji" w:cs="Segoe UI Emoji"/>
          <w:sz w:val="20"/>
          <w:szCs w:val="20"/>
        </w:rPr>
        <w:t>✔️</w:t>
      </w:r>
      <w:r w:rsidRPr="0098089E">
        <w:rPr>
          <w:rFonts w:ascii="Arial" w:hAnsi="Arial" w:cs="Arial"/>
          <w:sz w:val="20"/>
          <w:szCs w:val="20"/>
        </w:rPr>
        <w:t xml:space="preserve"> Детская площадка + батут для детей + бассейн для детей</w:t>
      </w:r>
      <w:r w:rsidRPr="0098089E">
        <w:rPr>
          <w:rFonts w:ascii="Arial" w:hAnsi="Arial" w:cs="Arial"/>
          <w:sz w:val="20"/>
          <w:szCs w:val="20"/>
        </w:rPr>
        <w:br/>
      </w:r>
      <w:r w:rsidRPr="0098089E">
        <w:rPr>
          <w:rFonts w:ascii="Segoe UI Emoji" w:hAnsi="Segoe UI Emoji" w:cs="Segoe UI Emoji"/>
          <w:sz w:val="20"/>
          <w:szCs w:val="20"/>
        </w:rPr>
        <w:t>✔️</w:t>
      </w:r>
      <w:r w:rsidRPr="0098089E">
        <w:rPr>
          <w:rFonts w:ascii="Arial" w:hAnsi="Arial" w:cs="Arial"/>
          <w:sz w:val="20"/>
          <w:szCs w:val="20"/>
        </w:rPr>
        <w:t xml:space="preserve"> Мангальная зона</w:t>
      </w:r>
      <w:r w:rsidRPr="0098089E">
        <w:rPr>
          <w:rFonts w:ascii="Arial" w:hAnsi="Arial" w:cs="Arial"/>
          <w:sz w:val="20"/>
          <w:szCs w:val="20"/>
        </w:rPr>
        <w:br/>
      </w:r>
      <w:r w:rsidRPr="0098089E">
        <w:rPr>
          <w:rFonts w:ascii="Segoe UI Emoji" w:hAnsi="Segoe UI Emoji" w:cs="Segoe UI Emoji"/>
          <w:sz w:val="20"/>
          <w:szCs w:val="20"/>
        </w:rPr>
        <w:t>✔️</w:t>
      </w:r>
      <w:r w:rsidRPr="0098089E">
        <w:rPr>
          <w:rFonts w:ascii="Arial" w:hAnsi="Arial" w:cs="Arial"/>
          <w:sz w:val="20"/>
          <w:szCs w:val="20"/>
        </w:rPr>
        <w:t xml:space="preserve"> Терраса с лежаками для загорания</w:t>
      </w:r>
    </w:p>
    <w:p w14:paraId="0B763FF9" w14:textId="77777777" w:rsidR="0098089E" w:rsidRPr="0098089E" w:rsidRDefault="0098089E" w:rsidP="007326E5">
      <w:pPr>
        <w:ind w:left="76" w:firstLine="0"/>
        <w:rPr>
          <w:rFonts w:ascii="Arial" w:hAnsi="Arial" w:cs="Arial"/>
          <w:sz w:val="20"/>
          <w:szCs w:val="20"/>
        </w:rPr>
      </w:pPr>
      <w:r w:rsidRPr="0098089E">
        <w:rPr>
          <w:rFonts w:ascii="Segoe UI Emoji" w:hAnsi="Segoe UI Emoji" w:cs="Segoe UI Emoji"/>
          <w:sz w:val="20"/>
          <w:szCs w:val="20"/>
        </w:rPr>
        <w:t>👉</w:t>
      </w:r>
      <w:r w:rsidRPr="0098089E">
        <w:rPr>
          <w:rFonts w:ascii="Arial" w:hAnsi="Arial" w:cs="Arial"/>
          <w:sz w:val="20"/>
          <w:szCs w:val="20"/>
        </w:rPr>
        <w:t xml:space="preserve"> В радиусе 100−200 метров есть столовые, а в 6 минутах от нас лучшая столовая Судака «HoReCa»</w:t>
      </w:r>
    </w:p>
    <w:p w14:paraId="5280F000" w14:textId="77777777" w:rsidR="0098089E" w:rsidRPr="0098089E" w:rsidRDefault="0098089E" w:rsidP="007326E5">
      <w:pPr>
        <w:ind w:left="76" w:firstLine="0"/>
        <w:rPr>
          <w:rFonts w:ascii="Arial" w:hAnsi="Arial" w:cs="Arial"/>
          <w:sz w:val="20"/>
          <w:szCs w:val="20"/>
        </w:rPr>
      </w:pPr>
      <w:r w:rsidRPr="0098089E">
        <w:rPr>
          <w:rFonts w:ascii="Arial" w:hAnsi="Arial" w:cs="Arial"/>
          <w:sz w:val="20"/>
          <w:szCs w:val="20"/>
        </w:rPr>
        <w:t>У нас нет общей кухни или питания, однако на этаже имеется электрочайник и микроволновка, а в номере — базовая посуда.</w:t>
      </w:r>
    </w:p>
    <w:p w14:paraId="378400D9" w14:textId="6DE51970" w:rsidR="0098089E" w:rsidRDefault="0098089E" w:rsidP="007326E5">
      <w:pPr>
        <w:ind w:left="76" w:firstLine="0"/>
        <w:rPr>
          <w:rFonts w:ascii="Arial" w:hAnsi="Arial" w:cs="Arial"/>
          <w:sz w:val="20"/>
          <w:szCs w:val="20"/>
        </w:rPr>
      </w:pPr>
      <w:r w:rsidRPr="0098089E">
        <w:rPr>
          <w:rFonts w:ascii="Arial" w:hAnsi="Arial" w:cs="Arial"/>
          <w:sz w:val="20"/>
          <w:szCs w:val="20"/>
        </w:rPr>
        <w:t>Жилой дом «</w:t>
      </w:r>
      <w:r w:rsidR="00C917B9">
        <w:rPr>
          <w:rFonts w:ascii="Arial" w:hAnsi="Arial" w:cs="Arial"/>
          <w:sz w:val="20"/>
          <w:szCs w:val="20"/>
          <w:lang w:val="en-US"/>
        </w:rPr>
        <w:t>ELENA</w:t>
      </w:r>
      <w:r w:rsidRPr="0098089E">
        <w:rPr>
          <w:rFonts w:ascii="Arial" w:hAnsi="Arial" w:cs="Arial"/>
          <w:sz w:val="20"/>
          <w:szCs w:val="20"/>
        </w:rPr>
        <w:t>» — это не просто проживание, это место, где виды вдохновляют, а комфорт окружает!</w:t>
      </w:r>
    </w:p>
    <w:p w14:paraId="6E3598CF" w14:textId="77777777" w:rsidR="000E374E" w:rsidRPr="0098089E" w:rsidRDefault="000E374E" w:rsidP="007326E5">
      <w:pPr>
        <w:ind w:left="76" w:firstLine="0"/>
        <w:rPr>
          <w:rFonts w:ascii="Arial" w:hAnsi="Arial" w:cs="Arial"/>
          <w:sz w:val="20"/>
          <w:szCs w:val="20"/>
        </w:rPr>
      </w:pPr>
    </w:p>
    <w:p w14:paraId="4E4975AF" w14:textId="77777777" w:rsidR="004B38AE" w:rsidRPr="00962567" w:rsidRDefault="004B38AE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Однокомнатный «Евростиль» эконом (2 места)</w:t>
      </w:r>
    </w:p>
    <w:p w14:paraId="7334910A" w14:textId="39FABC6F" w:rsidR="004B38AE" w:rsidRPr="00962567" w:rsidRDefault="004B38AE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2 места</w:t>
      </w:r>
      <w:r w:rsidR="00743F93" w:rsidRPr="00962567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1B98B705" w14:textId="6F46CA19" w:rsidR="004B38AE" w:rsidRPr="009C6411" w:rsidRDefault="004B38A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C6411">
        <w:rPr>
          <w:rFonts w:ascii="Arial" w:hAnsi="Arial" w:cs="Arial"/>
          <w:sz w:val="18"/>
          <w:szCs w:val="18"/>
        </w:rPr>
        <w:t>20 м2,  1 комната</w:t>
      </w:r>
      <w:r w:rsidR="00743F93" w:rsidRPr="009C6411">
        <w:rPr>
          <w:rFonts w:ascii="Arial" w:hAnsi="Arial" w:cs="Arial"/>
          <w:sz w:val="18"/>
          <w:szCs w:val="18"/>
        </w:rPr>
        <w:t xml:space="preserve">.  </w:t>
      </w:r>
      <w:r w:rsidRPr="009C6411">
        <w:rPr>
          <w:rFonts w:ascii="Arial" w:hAnsi="Arial" w:cs="Arial"/>
          <w:sz w:val="18"/>
          <w:szCs w:val="18"/>
        </w:rPr>
        <w:t>Душ и туалет в номере</w:t>
      </w:r>
      <w:r w:rsidR="00743F93" w:rsidRPr="009C6411">
        <w:rPr>
          <w:rFonts w:ascii="Arial" w:hAnsi="Arial" w:cs="Arial"/>
          <w:sz w:val="18"/>
          <w:szCs w:val="18"/>
        </w:rPr>
        <w:t xml:space="preserve">.  </w:t>
      </w:r>
      <w:r w:rsidRPr="009C6411">
        <w:rPr>
          <w:rFonts w:ascii="Arial" w:hAnsi="Arial" w:cs="Arial"/>
          <w:sz w:val="18"/>
          <w:szCs w:val="18"/>
        </w:rPr>
        <w:t>Холодильник</w:t>
      </w:r>
      <w:r w:rsidR="00743F93" w:rsidRPr="009C6411">
        <w:rPr>
          <w:rFonts w:ascii="Arial" w:hAnsi="Arial" w:cs="Arial"/>
          <w:sz w:val="18"/>
          <w:szCs w:val="18"/>
        </w:rPr>
        <w:t xml:space="preserve">.  </w:t>
      </w:r>
      <w:r w:rsidRPr="009C6411">
        <w:rPr>
          <w:rFonts w:ascii="Arial" w:hAnsi="Arial" w:cs="Arial"/>
          <w:sz w:val="18"/>
          <w:szCs w:val="18"/>
        </w:rPr>
        <w:t>Телевизор</w:t>
      </w:r>
      <w:r w:rsidR="00743F93" w:rsidRPr="009C6411">
        <w:rPr>
          <w:rFonts w:ascii="Arial" w:hAnsi="Arial" w:cs="Arial"/>
          <w:sz w:val="18"/>
          <w:szCs w:val="18"/>
        </w:rPr>
        <w:t xml:space="preserve">.  </w:t>
      </w:r>
      <w:r w:rsidRPr="009C6411">
        <w:rPr>
          <w:rFonts w:ascii="Arial" w:hAnsi="Arial" w:cs="Arial"/>
          <w:sz w:val="18"/>
          <w:szCs w:val="18"/>
        </w:rPr>
        <w:t>Балкон</w:t>
      </w:r>
      <w:r w:rsidR="00743F93" w:rsidRPr="009C6411">
        <w:rPr>
          <w:rFonts w:ascii="Arial" w:hAnsi="Arial" w:cs="Arial"/>
          <w:sz w:val="18"/>
          <w:szCs w:val="18"/>
        </w:rPr>
        <w:t xml:space="preserve">.  </w:t>
      </w:r>
      <w:r w:rsidRPr="009C6411">
        <w:rPr>
          <w:rFonts w:ascii="Arial" w:hAnsi="Arial" w:cs="Arial"/>
          <w:sz w:val="18"/>
          <w:szCs w:val="18"/>
        </w:rPr>
        <w:t>Кондиционер</w:t>
      </w:r>
      <w:r w:rsidR="00743F93" w:rsidRPr="009C6411">
        <w:rPr>
          <w:rFonts w:ascii="Arial" w:hAnsi="Arial" w:cs="Arial"/>
          <w:sz w:val="18"/>
          <w:szCs w:val="18"/>
        </w:rPr>
        <w:t>.</w:t>
      </w:r>
    </w:p>
    <w:p w14:paraId="4CB1ED78" w14:textId="77777777" w:rsidR="004B38AE" w:rsidRPr="009C6411" w:rsidRDefault="004B38A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C6411">
        <w:rPr>
          <w:rFonts w:ascii="Arial" w:hAnsi="Arial" w:cs="Arial"/>
          <w:sz w:val="18"/>
          <w:szCs w:val="18"/>
        </w:rPr>
        <w:t>Уютный номер с выходом на видовую мини-террасу. Вид на море и горы открывается с террасы, а не из окон. Вход через балкон с индивидуальной обеденной зоной. Спальные места: двуспальная кровать. Вместимость: до 2 человек (дополнительные места не предусмотрены).</w:t>
      </w:r>
    </w:p>
    <w:p w14:paraId="02475691" w14:textId="77777777" w:rsidR="000E374E" w:rsidRPr="00962567" w:rsidRDefault="000E374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570E1834" w14:textId="77777777" w:rsidR="000E374E" w:rsidRPr="00962567" w:rsidRDefault="000E374E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Однокомнатный «Евростиль» эконом (3 места)</w:t>
      </w:r>
    </w:p>
    <w:p w14:paraId="52C360B3" w14:textId="77777777" w:rsidR="000E374E" w:rsidRPr="00962567" w:rsidRDefault="000E374E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3 места</w:t>
      </w:r>
    </w:p>
    <w:p w14:paraId="28B1CEB2" w14:textId="167A3373" w:rsidR="000E374E" w:rsidRPr="00962567" w:rsidRDefault="000E374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24 м2,  1 комната</w:t>
      </w:r>
      <w:r w:rsidR="00644380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Душ и туалет в номере</w:t>
      </w:r>
      <w:r w:rsidR="00644380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Холодильник</w:t>
      </w:r>
      <w:r w:rsidR="00644380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Телевизор</w:t>
      </w:r>
      <w:r w:rsidR="00644380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Балкон</w:t>
      </w:r>
      <w:r w:rsidR="00644380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Кондиционер</w:t>
      </w:r>
      <w:r w:rsidR="00644380" w:rsidRPr="00962567">
        <w:rPr>
          <w:rFonts w:ascii="Arial" w:hAnsi="Arial" w:cs="Arial"/>
          <w:sz w:val="18"/>
          <w:szCs w:val="18"/>
        </w:rPr>
        <w:t>.</w:t>
      </w:r>
    </w:p>
    <w:p w14:paraId="48534AD2" w14:textId="77777777" w:rsidR="000E374E" w:rsidRPr="00962567" w:rsidRDefault="000E374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Уютный номер с выходом на видовую мини-террасу. Вид на море и горы открывается с террасы, а не из окон. Вход через балкон с индивидуальной обеденной зоной. Спальные места: двуспальная кровать. Вместимость: до 3 человек (возможно 1 доп место).</w:t>
      </w:r>
    </w:p>
    <w:p w14:paraId="5C492F6F" w14:textId="77777777" w:rsidR="004676D6" w:rsidRPr="00962567" w:rsidRDefault="004676D6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2B99EA08" w14:textId="77777777" w:rsidR="004676D6" w:rsidRPr="00962567" w:rsidRDefault="004676D6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«Евростиль» с панорамным окном на море и горы</w:t>
      </w:r>
    </w:p>
    <w:p w14:paraId="4AB4041B" w14:textId="77777777" w:rsidR="004676D6" w:rsidRPr="00962567" w:rsidRDefault="004676D6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3 места</w:t>
      </w:r>
    </w:p>
    <w:p w14:paraId="4CAECD0F" w14:textId="4A213D32" w:rsidR="004676D6" w:rsidRPr="00962567" w:rsidRDefault="004676D6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24 м2,  1 комната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Душ и туалет в номере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Холодильник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Телевизор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Балкон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Кондиционер</w:t>
      </w:r>
      <w:r w:rsidR="00514F1E" w:rsidRPr="00962567">
        <w:rPr>
          <w:rFonts w:ascii="Arial" w:hAnsi="Arial" w:cs="Arial"/>
          <w:sz w:val="18"/>
          <w:szCs w:val="18"/>
        </w:rPr>
        <w:t xml:space="preserve">. </w:t>
      </w:r>
    </w:p>
    <w:p w14:paraId="68FD9C10" w14:textId="77777777" w:rsidR="004676D6" w:rsidRPr="00962567" w:rsidRDefault="004676D6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Светлый номер в евростиле с панорамным окном и потрясающим видом на море, горы и город. Вход через балкон с индивидуальной обеденной зоной. Спальные места: двуспальная кровать и раскладной диван-кровать.</w:t>
      </w:r>
      <w:r w:rsidRPr="00962567">
        <w:rPr>
          <w:rFonts w:ascii="Arial" w:hAnsi="Arial" w:cs="Arial"/>
          <w:sz w:val="18"/>
          <w:szCs w:val="18"/>
        </w:rPr>
        <w:br/>
        <w:t>Вместимость: до 3 человек, возможно дополнительное место за доплату.</w:t>
      </w:r>
    </w:p>
    <w:p w14:paraId="679B205E" w14:textId="77777777" w:rsidR="00955672" w:rsidRPr="00962567" w:rsidRDefault="00955672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3EABCC92" w14:textId="77777777" w:rsidR="00DD4776" w:rsidRPr="00962567" w:rsidRDefault="00DD4776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Однокомнатный «Евростиль» с видом на море и горы</w:t>
      </w:r>
    </w:p>
    <w:p w14:paraId="5FD3CBB6" w14:textId="77777777" w:rsidR="00DD4776" w:rsidRPr="00962567" w:rsidRDefault="00DD4776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3 места + 1 доп.</w:t>
      </w:r>
    </w:p>
    <w:p w14:paraId="73A5A949" w14:textId="20B47827" w:rsidR="00DD4776" w:rsidRPr="00962567" w:rsidRDefault="00DD4776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24 м2,  1 комната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Душ и туалет в номере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Холодильник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Телевизор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Балкон</w:t>
      </w:r>
      <w:r w:rsidR="00514F1E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Кондиционер</w:t>
      </w:r>
      <w:r w:rsidR="00514F1E" w:rsidRPr="00962567">
        <w:rPr>
          <w:rFonts w:ascii="Arial" w:hAnsi="Arial" w:cs="Arial"/>
          <w:sz w:val="18"/>
          <w:szCs w:val="18"/>
        </w:rPr>
        <w:t xml:space="preserve">. </w:t>
      </w:r>
    </w:p>
    <w:p w14:paraId="355C4A7C" w14:textId="77777777" w:rsidR="00DD4776" w:rsidRPr="00962567" w:rsidRDefault="00DD4776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Светлый номер с видом на море и горы из окон. Вход через балкон с индивидуальной обеденной зоной. Спальные места: двуспальная кровать и раскладное кресло-кровать. Вместимость: до 3 человек, возможно дополнительное место за доплату.</w:t>
      </w:r>
    </w:p>
    <w:p w14:paraId="24401962" w14:textId="77777777" w:rsidR="00DD4776" w:rsidRPr="00962567" w:rsidRDefault="00DD4776" w:rsidP="007326E5">
      <w:pPr>
        <w:spacing w:line="240" w:lineRule="auto"/>
        <w:ind w:left="0" w:firstLine="0"/>
        <w:rPr>
          <w:rFonts w:ascii="Arial" w:hAnsi="Arial" w:cs="Arial"/>
          <w:sz w:val="18"/>
          <w:szCs w:val="18"/>
        </w:rPr>
      </w:pPr>
    </w:p>
    <w:p w14:paraId="671E58B0" w14:textId="77777777" w:rsidR="002A6B58" w:rsidRPr="00962567" w:rsidRDefault="002A6B58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«Восточный» с видом на море и горы (2−3 этаж)</w:t>
      </w:r>
    </w:p>
    <w:p w14:paraId="123D590B" w14:textId="77777777" w:rsidR="002A6B58" w:rsidRPr="00962567" w:rsidRDefault="002A6B58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3 места + 1 доп.</w:t>
      </w:r>
    </w:p>
    <w:p w14:paraId="0B1AE5C5" w14:textId="0989FD9A" w:rsidR="002A6B58" w:rsidRPr="00962567" w:rsidRDefault="002A6B58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32 м2,  1 комната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Душ и туалет в номере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Холодильник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Телевизор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Балкон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Кондиционер</w:t>
      </w:r>
      <w:r w:rsidR="00514F1E" w:rsidRPr="00962567">
        <w:rPr>
          <w:rFonts w:ascii="Arial" w:hAnsi="Arial" w:cs="Arial"/>
          <w:sz w:val="18"/>
          <w:szCs w:val="18"/>
        </w:rPr>
        <w:t xml:space="preserve">.  </w:t>
      </w:r>
    </w:p>
    <w:p w14:paraId="21ED5F2E" w14:textId="77777777" w:rsidR="002A6B58" w:rsidRPr="00962567" w:rsidRDefault="002A6B58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Просторный однокомнатный номер в восточном стиле с видом на море и горы Судака. Ночью открывается завораживающий вид на мерцающий курорт.</w:t>
      </w:r>
    </w:p>
    <w:p w14:paraId="2A692C6C" w14:textId="77777777" w:rsidR="002A6B58" w:rsidRPr="00962567" w:rsidRDefault="002A6B58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lastRenderedPageBreak/>
        <w:t>Вход через общий балкон с индивидуальной обеденной зоной.</w:t>
      </w:r>
    </w:p>
    <w:p w14:paraId="1FD9F45E" w14:textId="77777777" w:rsidR="002A6B58" w:rsidRPr="00962567" w:rsidRDefault="002A6B58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Спальные места: двуспальная кровать и тапчан в восточном стиле.</w:t>
      </w:r>
    </w:p>
    <w:p w14:paraId="0780786B" w14:textId="77777777" w:rsidR="002A6B58" w:rsidRPr="00962567" w:rsidRDefault="002A6B58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Вместимость: 3 человека, возможно дополнительное место за доплату.</w:t>
      </w:r>
    </w:p>
    <w:p w14:paraId="707A9218" w14:textId="77777777" w:rsidR="002A6B58" w:rsidRPr="00962567" w:rsidRDefault="002A6B58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29B4D851" w14:textId="77777777" w:rsidR="0009329B" w:rsidRPr="00962567" w:rsidRDefault="0009329B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«Восточный» с видом на море и горы (1 этаж)</w:t>
      </w:r>
    </w:p>
    <w:p w14:paraId="19DB5D84" w14:textId="77777777" w:rsidR="0009329B" w:rsidRPr="00962567" w:rsidRDefault="0009329B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3 места + 1 доп</w:t>
      </w:r>
      <w:r w:rsidRPr="00962567">
        <w:rPr>
          <w:rFonts w:ascii="Arial" w:hAnsi="Arial" w:cs="Arial"/>
          <w:sz w:val="18"/>
          <w:szCs w:val="18"/>
        </w:rPr>
        <w:t>.</w:t>
      </w:r>
    </w:p>
    <w:p w14:paraId="237134F7" w14:textId="43D9844C" w:rsidR="0009329B" w:rsidRPr="00962567" w:rsidRDefault="0009329B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32 м2,  1 комната</w:t>
      </w:r>
      <w:r w:rsidR="00514F1E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Душ и туалет в номере</w:t>
      </w:r>
      <w:r w:rsidR="00306BAD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Холодильник</w:t>
      </w:r>
      <w:r w:rsidR="00306BAD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Телевизор</w:t>
      </w:r>
      <w:r w:rsidR="00306BAD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Балкон</w:t>
      </w:r>
      <w:r w:rsidR="00306BAD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Кондиционер</w:t>
      </w:r>
      <w:r w:rsidR="00306BAD" w:rsidRPr="00962567">
        <w:rPr>
          <w:rFonts w:ascii="Arial" w:hAnsi="Arial" w:cs="Arial"/>
          <w:sz w:val="18"/>
          <w:szCs w:val="18"/>
        </w:rPr>
        <w:t xml:space="preserve">.  </w:t>
      </w:r>
    </w:p>
    <w:p w14:paraId="4909B74E" w14:textId="77777777" w:rsidR="0009329B" w:rsidRPr="00962567" w:rsidRDefault="0009329B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Просторный однокомнатный номер в восточном стиле с видом на море и горы Судака. Ночью открывается завораживающий вид на мерцающий курорт.</w:t>
      </w:r>
    </w:p>
    <w:p w14:paraId="14CA016E" w14:textId="77777777" w:rsidR="0009329B" w:rsidRPr="00962567" w:rsidRDefault="0009329B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Вход через общий балкон с индивидуальной обеденной зоной.</w:t>
      </w:r>
    </w:p>
    <w:p w14:paraId="24A5A77D" w14:textId="77777777" w:rsidR="0009329B" w:rsidRPr="00962567" w:rsidRDefault="0009329B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Спальные места: двуспальная кровать и тапчан в восточном стиле.</w:t>
      </w:r>
    </w:p>
    <w:p w14:paraId="021727AD" w14:textId="77777777" w:rsidR="0009329B" w:rsidRPr="00962567" w:rsidRDefault="0009329B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Вместимость: 3 человека, возможно дополнительное место за доплату.</w:t>
      </w:r>
    </w:p>
    <w:p w14:paraId="7609DA15" w14:textId="77777777" w:rsidR="0009329B" w:rsidRPr="00962567" w:rsidRDefault="0009329B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7C685135" w14:textId="77777777" w:rsidR="00580F6A" w:rsidRPr="00962567" w:rsidRDefault="00580F6A" w:rsidP="007326E5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2-х комн. «Восточный» с кухней и видом (2 этаж)</w:t>
      </w:r>
    </w:p>
    <w:p w14:paraId="49005F21" w14:textId="77777777" w:rsidR="00580F6A" w:rsidRPr="00962567" w:rsidRDefault="00580F6A" w:rsidP="007326E5">
      <w:pPr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4 места + 2 доп.</w:t>
      </w:r>
    </w:p>
    <w:p w14:paraId="10E45877" w14:textId="4E2E24D0" w:rsidR="00580F6A" w:rsidRPr="00962567" w:rsidRDefault="00580F6A" w:rsidP="007326E5">
      <w:pPr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57 м2,  2 комнаты</w:t>
      </w:r>
      <w:r w:rsidR="001A2067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Душ и туалет в номере</w:t>
      </w:r>
      <w:r w:rsidR="001A2067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Кухня</w:t>
      </w:r>
      <w:r w:rsidR="001A2067" w:rsidRPr="00962567">
        <w:rPr>
          <w:rFonts w:ascii="Arial" w:hAnsi="Arial" w:cs="Arial"/>
          <w:sz w:val="18"/>
          <w:szCs w:val="18"/>
        </w:rPr>
        <w:t xml:space="preserve">.  </w:t>
      </w:r>
      <w:r w:rsidRPr="00962567">
        <w:rPr>
          <w:rFonts w:ascii="Arial" w:hAnsi="Arial" w:cs="Arial"/>
          <w:sz w:val="18"/>
          <w:szCs w:val="18"/>
        </w:rPr>
        <w:t>Холодильник</w:t>
      </w:r>
      <w:r w:rsidR="001A2067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Телевизор</w:t>
      </w:r>
      <w:r w:rsidR="001A2067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Балкон</w:t>
      </w:r>
      <w:r w:rsidR="001A2067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Кондиционер</w:t>
      </w:r>
      <w:r w:rsidR="001A2067" w:rsidRPr="00962567">
        <w:rPr>
          <w:rFonts w:ascii="Arial" w:hAnsi="Arial" w:cs="Arial"/>
          <w:sz w:val="18"/>
          <w:szCs w:val="18"/>
        </w:rPr>
        <w:t xml:space="preserve">. </w:t>
      </w:r>
    </w:p>
    <w:p w14:paraId="23227671" w14:textId="77777777" w:rsidR="00580F6A" w:rsidRPr="00962567" w:rsidRDefault="00580F6A" w:rsidP="007326E5">
      <w:pPr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Просторные комнаты с видом на море и горы Судака.</w:t>
      </w:r>
    </w:p>
    <w:p w14:paraId="7C26A324" w14:textId="77777777" w:rsidR="00580F6A" w:rsidRPr="00962567" w:rsidRDefault="00580F6A" w:rsidP="007326E5">
      <w:pPr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Кухня с тапчаном в восточном стиле соединена дверью со спальней.</w:t>
      </w:r>
    </w:p>
    <w:p w14:paraId="714D90F7" w14:textId="77777777" w:rsidR="00580F6A" w:rsidRPr="00962567" w:rsidRDefault="00580F6A" w:rsidP="007326E5">
      <w:pPr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Вход через просторный балкон, на котором имеются стол и стульчики для номера.</w:t>
      </w:r>
    </w:p>
    <w:p w14:paraId="47BF3B5B" w14:textId="77777777" w:rsidR="00580F6A" w:rsidRPr="00962567" w:rsidRDefault="00580F6A" w:rsidP="007326E5">
      <w:pPr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Спальные места: двуспальная кровать, раскладной диван-кровать и тапчан в восточном стиле.</w:t>
      </w:r>
    </w:p>
    <w:p w14:paraId="0E54F3FE" w14:textId="77777777" w:rsidR="00580F6A" w:rsidRPr="00962567" w:rsidRDefault="00580F6A" w:rsidP="007326E5">
      <w:pPr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Вместимость: 4 человека, возможно 2 дополнительных места за доплату.</w:t>
      </w:r>
    </w:p>
    <w:p w14:paraId="761A6BB9" w14:textId="77777777" w:rsidR="00580F6A" w:rsidRPr="00962567" w:rsidRDefault="00580F6A" w:rsidP="007326E5">
      <w:pPr>
        <w:spacing w:line="240" w:lineRule="auto"/>
        <w:ind w:left="0" w:firstLine="0"/>
        <w:rPr>
          <w:rFonts w:ascii="Arial" w:hAnsi="Arial" w:cs="Arial"/>
          <w:sz w:val="18"/>
          <w:szCs w:val="18"/>
        </w:rPr>
      </w:pPr>
    </w:p>
    <w:p w14:paraId="066AB3EB" w14:textId="77777777" w:rsidR="00EB1443" w:rsidRPr="00962567" w:rsidRDefault="00EB1443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2-х комн. «Восточный» с кухней и видом (1 этаж)</w:t>
      </w:r>
    </w:p>
    <w:p w14:paraId="4684E136" w14:textId="77777777" w:rsidR="00EB1443" w:rsidRPr="00962567" w:rsidRDefault="00EB1443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4 места + 2 доп.</w:t>
      </w:r>
    </w:p>
    <w:p w14:paraId="4605BD84" w14:textId="33960B9A" w:rsidR="00EB1443" w:rsidRPr="00962567" w:rsidRDefault="00EB1443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57 м2,  2 комнаты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Душ и туалет в номере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Кухня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Холодильник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Телевизор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Балкон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Кондиционер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</w:p>
    <w:p w14:paraId="65445B93" w14:textId="77777777" w:rsidR="00EB1443" w:rsidRPr="00962567" w:rsidRDefault="00EB1443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Просторные комнаты с видом на море и горы Судака.</w:t>
      </w:r>
    </w:p>
    <w:p w14:paraId="0A7A0274" w14:textId="77777777" w:rsidR="00EB1443" w:rsidRPr="00962567" w:rsidRDefault="00EB1443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Кухня с тапчаном в восточном стиле соединена дверью со спальней.</w:t>
      </w:r>
    </w:p>
    <w:p w14:paraId="05BCCCC6" w14:textId="77777777" w:rsidR="00EB1443" w:rsidRPr="00962567" w:rsidRDefault="00EB1443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Вход через просторный балкон, на котором имеются стол и стульчики для номера.</w:t>
      </w:r>
    </w:p>
    <w:p w14:paraId="370876FC" w14:textId="77777777" w:rsidR="00EB1443" w:rsidRPr="00962567" w:rsidRDefault="00EB1443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Спальные места: двуспальная кровать, раскладной диван-кровать и тапчан в восточном стиле.</w:t>
      </w:r>
    </w:p>
    <w:p w14:paraId="16347938" w14:textId="338D6A45" w:rsidR="00580F6A" w:rsidRPr="00962567" w:rsidRDefault="00EB1443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Вместимость: 4 человека, возможно 2 дополнительных места за доплату.</w:t>
      </w:r>
    </w:p>
    <w:p w14:paraId="2E32502C" w14:textId="77777777" w:rsidR="00EB1443" w:rsidRPr="00962567" w:rsidRDefault="00EB1443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</w:p>
    <w:p w14:paraId="6F7CD9EE" w14:textId="77777777" w:rsidR="00F10C2E" w:rsidRPr="00962567" w:rsidRDefault="00F10C2E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2-х комнатный раздельный с видом на море и горы</w:t>
      </w:r>
    </w:p>
    <w:p w14:paraId="23C177DF" w14:textId="77777777" w:rsidR="00F10C2E" w:rsidRPr="00962567" w:rsidRDefault="00F10C2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4 места</w:t>
      </w:r>
    </w:p>
    <w:p w14:paraId="74BCD2B0" w14:textId="7D53D837" w:rsidR="00F10C2E" w:rsidRPr="00962567" w:rsidRDefault="00F10C2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57 м2,  2 комнаты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Душ и туалет в номере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Холодильник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Телевизор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Балкон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Кондиционер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</w:p>
    <w:p w14:paraId="0AEB9C82" w14:textId="77777777" w:rsidR="00F10C2E" w:rsidRPr="00962567" w:rsidRDefault="00F10C2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Просторные раздельные комнаты с входом через балкон, где для каждых апартаментов предусмотрена своя обеденная зона (стол и стульчики).</w:t>
      </w:r>
    </w:p>
    <w:p w14:paraId="0BDFD05E" w14:textId="77777777" w:rsidR="00F10C2E" w:rsidRPr="00962567" w:rsidRDefault="00F10C2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Спальные места: по двуспальной кровати в каждой комнате.</w:t>
      </w:r>
    </w:p>
    <w:p w14:paraId="24494EE9" w14:textId="77777777" w:rsidR="00F10C2E" w:rsidRPr="00962567" w:rsidRDefault="00F10C2E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Вместимость: до 4 человек, дополнительные места не предоставляются.</w:t>
      </w:r>
    </w:p>
    <w:p w14:paraId="138360EA" w14:textId="77777777" w:rsidR="00F10C2E" w:rsidRPr="00962567" w:rsidRDefault="00F10C2E" w:rsidP="007326E5">
      <w:pPr>
        <w:spacing w:line="240" w:lineRule="auto"/>
        <w:ind w:left="0" w:firstLine="0"/>
        <w:rPr>
          <w:rFonts w:ascii="Arial" w:hAnsi="Arial" w:cs="Arial"/>
          <w:sz w:val="18"/>
          <w:szCs w:val="18"/>
        </w:rPr>
      </w:pPr>
    </w:p>
    <w:p w14:paraId="164F7D31" w14:textId="77777777" w:rsidR="00434EFA" w:rsidRPr="00962567" w:rsidRDefault="00434EFA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2-х комнатный смежный с видом на море и горы</w:t>
      </w:r>
    </w:p>
    <w:p w14:paraId="028282F7" w14:textId="77777777" w:rsidR="00434EFA" w:rsidRPr="00962567" w:rsidRDefault="00434EFA" w:rsidP="007326E5">
      <w:pPr>
        <w:spacing w:line="240" w:lineRule="auto"/>
        <w:ind w:left="76" w:firstLine="0"/>
        <w:rPr>
          <w:rFonts w:ascii="Arial" w:hAnsi="Arial" w:cs="Arial"/>
          <w:b/>
          <w:bCs/>
          <w:sz w:val="18"/>
          <w:szCs w:val="18"/>
        </w:rPr>
      </w:pPr>
      <w:r w:rsidRPr="00962567">
        <w:rPr>
          <w:rFonts w:ascii="Arial" w:hAnsi="Arial" w:cs="Arial"/>
          <w:b/>
          <w:bCs/>
          <w:sz w:val="18"/>
          <w:szCs w:val="18"/>
        </w:rPr>
        <w:t>4 места + 1 доп.</w:t>
      </w:r>
    </w:p>
    <w:p w14:paraId="165A1F72" w14:textId="1DEE217D" w:rsidR="00434EFA" w:rsidRPr="00962567" w:rsidRDefault="00434EFA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48 м2,  2 комнаты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Душ и туалет в номере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Холодильник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Телевизор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Балкон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  <w:r w:rsidRPr="00962567">
        <w:rPr>
          <w:rFonts w:ascii="Arial" w:hAnsi="Arial" w:cs="Arial"/>
          <w:sz w:val="18"/>
          <w:szCs w:val="18"/>
        </w:rPr>
        <w:t>Кондиционер</w:t>
      </w:r>
      <w:r w:rsidR="005E16F6" w:rsidRPr="00962567">
        <w:rPr>
          <w:rFonts w:ascii="Arial" w:hAnsi="Arial" w:cs="Arial"/>
          <w:sz w:val="18"/>
          <w:szCs w:val="18"/>
        </w:rPr>
        <w:t xml:space="preserve">. </w:t>
      </w:r>
    </w:p>
    <w:p w14:paraId="1A751F39" w14:textId="77777777" w:rsidR="00434EFA" w:rsidRPr="00962567" w:rsidRDefault="00434EFA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Просторные смежные комнаты с видом на море и горы Судака (переход между комнатами через дверь).</w:t>
      </w:r>
    </w:p>
    <w:p w14:paraId="1A3B9A23" w14:textId="77777777" w:rsidR="00434EFA" w:rsidRPr="00962567" w:rsidRDefault="00434EFA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Вход через балкон с индивидуальной обеденной зоной.</w:t>
      </w:r>
    </w:p>
    <w:p w14:paraId="7B94EEAD" w14:textId="77777777" w:rsidR="00434EFA" w:rsidRPr="00962567" w:rsidRDefault="00434EFA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Спальные места: двуспальная кровать, раскладной диван и раскладное кресло-кровать.</w:t>
      </w:r>
    </w:p>
    <w:p w14:paraId="1B956B5F" w14:textId="77777777" w:rsidR="00434EFA" w:rsidRPr="00962567" w:rsidRDefault="00434EFA" w:rsidP="007326E5">
      <w:pPr>
        <w:spacing w:line="240" w:lineRule="auto"/>
        <w:ind w:left="76" w:firstLine="0"/>
        <w:rPr>
          <w:rFonts w:ascii="Arial" w:hAnsi="Arial" w:cs="Arial"/>
          <w:sz w:val="18"/>
          <w:szCs w:val="18"/>
        </w:rPr>
      </w:pPr>
      <w:r w:rsidRPr="00962567">
        <w:rPr>
          <w:rFonts w:ascii="Arial" w:hAnsi="Arial" w:cs="Arial"/>
          <w:sz w:val="18"/>
          <w:szCs w:val="18"/>
        </w:rPr>
        <w:t>Вместимость: до 4 человек, возможно дополнительное место за доплату.</w:t>
      </w:r>
    </w:p>
    <w:p w14:paraId="1DF5C919" w14:textId="77777777" w:rsidR="0089698C" w:rsidRPr="00945131" w:rsidRDefault="0089698C" w:rsidP="00962567">
      <w:pPr>
        <w:ind w:left="0" w:firstLine="0"/>
      </w:pPr>
    </w:p>
    <w:p w14:paraId="1202D199" w14:textId="77777777" w:rsidR="00291190" w:rsidRPr="003406CC" w:rsidRDefault="00291190" w:rsidP="007326E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406CC">
        <w:rPr>
          <w:rFonts w:ascii="Arial" w:hAnsi="Arial" w:cs="Arial"/>
          <w:b/>
          <w:bCs/>
        </w:rPr>
        <w:t>В стоимость включено:</w:t>
      </w:r>
      <w:r>
        <w:rPr>
          <w:rFonts w:ascii="Arial" w:hAnsi="Arial" w:cs="Arial"/>
          <w:b/>
          <w:bCs/>
        </w:rPr>
        <w:t xml:space="preserve">  </w:t>
      </w:r>
      <w:r w:rsidRPr="003406CC">
        <w:rPr>
          <w:rFonts w:ascii="Arial" w:hAnsi="Arial" w:cs="Arial"/>
          <w:b/>
          <w:bCs/>
        </w:rPr>
        <w:t>проживание 10 ночей/ 11 дней</w:t>
      </w:r>
    </w:p>
    <w:p w14:paraId="6B879346" w14:textId="0D753101" w:rsidR="00FD3240" w:rsidRPr="00291190" w:rsidRDefault="00291190" w:rsidP="000F764F">
      <w:pPr>
        <w:spacing w:after="100" w:afterAutospacing="1"/>
        <w:jc w:val="center"/>
        <w:rPr>
          <w:rFonts w:ascii="Arial" w:hAnsi="Arial" w:cs="Arial"/>
          <w:b/>
          <w:bCs/>
          <w:color w:val="212529"/>
        </w:rPr>
      </w:pPr>
      <w:r w:rsidRPr="003406CC">
        <w:rPr>
          <w:rFonts w:ascii="Arial" w:hAnsi="Arial" w:cs="Arial"/>
          <w:b/>
          <w:bCs/>
          <w:color w:val="212529"/>
        </w:rPr>
        <w:t>Цены указаны в  Российских рублях за номер за 10 ночей отдыха</w:t>
      </w:r>
    </w:p>
    <w:tbl>
      <w:tblPr>
        <w:tblStyle w:val="TableGrid"/>
        <w:tblW w:w="11199" w:type="dxa"/>
        <w:tblInd w:w="-856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992"/>
        <w:gridCol w:w="992"/>
        <w:gridCol w:w="993"/>
        <w:gridCol w:w="992"/>
        <w:gridCol w:w="992"/>
        <w:gridCol w:w="992"/>
        <w:gridCol w:w="992"/>
        <w:gridCol w:w="993"/>
      </w:tblGrid>
      <w:tr w:rsidR="003E4664" w14:paraId="5AF4ECC0" w14:textId="65D1F92B" w:rsidTr="00CF5121">
        <w:trPr>
          <w:trHeight w:val="14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343A2877" w14:textId="2598DD5A" w:rsidR="003E4664" w:rsidRPr="0061683B" w:rsidRDefault="003E4664" w:rsidP="00A52D65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F7B1986" w14:textId="103E10F8" w:rsidR="003E4664" w:rsidRPr="00CF5121" w:rsidRDefault="003E4664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5121">
              <w:rPr>
                <w:rFonts w:ascii="Arial" w:hAnsi="Arial" w:cs="Arial"/>
                <w:b/>
                <w:bCs/>
                <w:sz w:val="18"/>
                <w:szCs w:val="18"/>
              </w:rPr>
              <w:t>2-х местный  эконом</w:t>
            </w:r>
            <w:r w:rsidRPr="00CF5121">
              <w:rPr>
                <w:rFonts w:ascii="Arial" w:hAnsi="Arial" w:cs="Arial"/>
                <w:sz w:val="18"/>
                <w:szCs w:val="18"/>
              </w:rPr>
              <w:t xml:space="preserve">  20м²</w:t>
            </w:r>
          </w:p>
          <w:p w14:paraId="13A7EDA5" w14:textId="04EA24A4" w:rsidR="003E4664" w:rsidRPr="00CF5121" w:rsidRDefault="003E4664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7B0AF88" w14:textId="64E1AABE" w:rsidR="003E4664" w:rsidRPr="00CF5121" w:rsidRDefault="003E4664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512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CF51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-х местный </w:t>
            </w:r>
            <w:r w:rsidRPr="00CF51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F51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эконом</w:t>
            </w:r>
            <w:r w:rsidRPr="00CF5121">
              <w:rPr>
                <w:rFonts w:ascii="Arial" w:hAnsi="Arial" w:cs="Arial"/>
                <w:sz w:val="18"/>
                <w:szCs w:val="18"/>
              </w:rPr>
              <w:t xml:space="preserve">  2</w:t>
            </w:r>
            <w:r w:rsidRPr="00CF5121">
              <w:rPr>
                <w:rFonts w:ascii="Arial" w:hAnsi="Arial" w:cs="Arial"/>
                <w:sz w:val="18"/>
                <w:szCs w:val="18"/>
              </w:rPr>
              <w:t>4</w:t>
            </w:r>
            <w:r w:rsidRPr="00CF5121">
              <w:rPr>
                <w:rFonts w:ascii="Arial" w:hAnsi="Arial" w:cs="Arial"/>
                <w:sz w:val="18"/>
                <w:szCs w:val="18"/>
              </w:rPr>
              <w:t>м²</w:t>
            </w:r>
          </w:p>
          <w:p w14:paraId="429FC90C" w14:textId="386FFBCD" w:rsidR="003E4664" w:rsidRPr="00CF5121" w:rsidRDefault="003E4664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9F69F92" w14:textId="2BC5512D" w:rsidR="003E4664" w:rsidRPr="000F764F" w:rsidRDefault="00D612D1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3-х местный   </w:t>
            </w:r>
            <w:r w:rsidR="003E4664" w:rsidRPr="000F764F">
              <w:rPr>
                <w:rFonts w:ascii="Arial" w:hAnsi="Arial" w:cs="Arial"/>
                <w:sz w:val="16"/>
                <w:szCs w:val="16"/>
              </w:rPr>
              <w:t>«</w:t>
            </w:r>
            <w:r w:rsidR="003E4664" w:rsidRPr="000F764F">
              <w:rPr>
                <w:rFonts w:ascii="Arial" w:hAnsi="Arial" w:cs="Arial"/>
                <w:sz w:val="16"/>
                <w:szCs w:val="16"/>
              </w:rPr>
              <w:t>Евростиль» с панорамным окном на море и горы</w:t>
            </w:r>
          </w:p>
          <w:p w14:paraId="206BEC17" w14:textId="77777777" w:rsidR="003E4664" w:rsidRPr="000F764F" w:rsidRDefault="003E4664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24м²·1 комната</w:t>
            </w:r>
          </w:p>
          <w:p w14:paraId="5B0CA7E1" w14:textId="223F370C" w:rsidR="003E4664" w:rsidRPr="000F764F" w:rsidRDefault="003E4664" w:rsidP="00CF512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7E48A817" w14:textId="77777777" w:rsidR="00E8452C" w:rsidRPr="000F764F" w:rsidRDefault="00E8452C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>3 места + 1 доп.</w:t>
            </w:r>
          </w:p>
          <w:p w14:paraId="1DD3A551" w14:textId="0F8EFDF8" w:rsidR="00EB318D" w:rsidRPr="000F764F" w:rsidRDefault="00EB318D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«Евростиль» с видом на море и горы</w:t>
            </w:r>
          </w:p>
          <w:p w14:paraId="6DA5902B" w14:textId="77777777" w:rsidR="00EB318D" w:rsidRPr="000F764F" w:rsidRDefault="00EB318D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24м²·1 комната</w:t>
            </w:r>
          </w:p>
          <w:p w14:paraId="12483F58" w14:textId="18F8F798" w:rsidR="003E4664" w:rsidRPr="000F764F" w:rsidRDefault="003E4664" w:rsidP="00CF5121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6DD" w14:textId="77777777" w:rsidR="00E8452C" w:rsidRPr="000F764F" w:rsidRDefault="00E8452C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>3 места + 1 доп.</w:t>
            </w:r>
          </w:p>
          <w:p w14:paraId="6B6EF8C7" w14:textId="77777777" w:rsidR="00A33B23" w:rsidRPr="000F764F" w:rsidRDefault="00A33B23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«Восточный» с видом на море и горы (2−3 этаж)</w:t>
            </w:r>
          </w:p>
          <w:p w14:paraId="20B482AF" w14:textId="77777777" w:rsidR="00A33B23" w:rsidRPr="000F764F" w:rsidRDefault="00A33B23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32м²·1 комната</w:t>
            </w:r>
          </w:p>
          <w:p w14:paraId="338CF98A" w14:textId="77777777" w:rsidR="003E4664" w:rsidRPr="000F764F" w:rsidRDefault="003E4664" w:rsidP="00CF5121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58B519D2" w14:textId="77777777" w:rsidR="00E8452C" w:rsidRPr="000F764F" w:rsidRDefault="00E8452C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>3 места + 1 доп.</w:t>
            </w:r>
          </w:p>
          <w:p w14:paraId="6F2ECB40" w14:textId="77777777" w:rsidR="00597580" w:rsidRPr="000F764F" w:rsidRDefault="00597580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«Восточный» с видом на море и горы (1 этаж)</w:t>
            </w:r>
          </w:p>
          <w:p w14:paraId="16C72F95" w14:textId="77777777" w:rsidR="00597580" w:rsidRPr="000F764F" w:rsidRDefault="00597580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32м²·1 комната</w:t>
            </w:r>
          </w:p>
          <w:p w14:paraId="1EEC4E4D" w14:textId="77777777" w:rsidR="003E4664" w:rsidRPr="000F764F" w:rsidRDefault="003E4664" w:rsidP="00CF5121">
            <w:pPr>
              <w:spacing w:after="0" w:line="259" w:lineRule="auto"/>
              <w:ind w:left="93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710E1BCA" w14:textId="04B44377" w:rsidR="003A5125" w:rsidRPr="000F764F" w:rsidRDefault="00E8452C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>4 места</w:t>
            </w:r>
            <w:r w:rsidR="00CF5121" w:rsidRPr="000F7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+</w:t>
            </w:r>
            <w:r w:rsidR="00E80BDB" w:rsidRPr="000F7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доп</w:t>
            </w:r>
            <w:r w:rsidR="00E80BDB" w:rsidRPr="000F764F">
              <w:rPr>
                <w:rFonts w:ascii="Arial" w:hAnsi="Arial" w:cs="Arial"/>
                <w:sz w:val="16"/>
                <w:szCs w:val="16"/>
              </w:rPr>
              <w:t xml:space="preserve">.         </w:t>
            </w:r>
            <w:r w:rsidR="003A5125" w:rsidRPr="000F764F">
              <w:rPr>
                <w:rFonts w:ascii="Arial" w:hAnsi="Arial" w:cs="Arial"/>
                <w:sz w:val="16"/>
                <w:szCs w:val="16"/>
              </w:rPr>
              <w:t>«Восточный» с кухней и видом</w:t>
            </w:r>
            <w:r w:rsidRPr="000F764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3A5125" w:rsidRPr="000F764F">
              <w:rPr>
                <w:rFonts w:ascii="Arial" w:hAnsi="Arial" w:cs="Arial"/>
                <w:sz w:val="16"/>
                <w:szCs w:val="16"/>
              </w:rPr>
              <w:t xml:space="preserve"> (2 этаж)</w:t>
            </w:r>
          </w:p>
          <w:p w14:paraId="37B16089" w14:textId="77777777" w:rsidR="003A5125" w:rsidRPr="000F764F" w:rsidRDefault="003A5125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57м²·2 комнаты</w:t>
            </w:r>
          </w:p>
          <w:p w14:paraId="285188AC" w14:textId="1F8726E8" w:rsidR="003E4664" w:rsidRPr="000F764F" w:rsidRDefault="003E4664" w:rsidP="00CF5121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1D3" w14:textId="7552B103" w:rsidR="002901DD" w:rsidRPr="000F764F" w:rsidRDefault="00CF5121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>4 места</w:t>
            </w: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+ 2 доп.</w:t>
            </w:r>
            <w:r w:rsidRPr="000F764F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2901DD" w:rsidRPr="000F764F">
              <w:rPr>
                <w:rFonts w:ascii="Arial" w:hAnsi="Arial" w:cs="Arial"/>
                <w:sz w:val="16"/>
                <w:szCs w:val="16"/>
              </w:rPr>
              <w:t xml:space="preserve">«Восточный» с кухней и видом </w:t>
            </w:r>
            <w:r w:rsidRPr="000F764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2901DD" w:rsidRPr="000F764F">
              <w:rPr>
                <w:rFonts w:ascii="Arial" w:hAnsi="Arial" w:cs="Arial"/>
                <w:sz w:val="16"/>
                <w:szCs w:val="16"/>
              </w:rPr>
              <w:t>(1 этаж)</w:t>
            </w:r>
          </w:p>
          <w:p w14:paraId="75BA3FC4" w14:textId="77777777" w:rsidR="002901DD" w:rsidRPr="000F764F" w:rsidRDefault="002901DD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57м²·2 комнаты</w:t>
            </w:r>
          </w:p>
          <w:p w14:paraId="301061BC" w14:textId="77777777" w:rsidR="003E4664" w:rsidRPr="000F764F" w:rsidRDefault="003E4664" w:rsidP="00CF5121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8E5B" w14:textId="7BB1DADF" w:rsidR="00CF5121" w:rsidRPr="000F764F" w:rsidRDefault="00CF5121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>4 места</w:t>
            </w:r>
          </w:p>
          <w:p w14:paraId="384CA999" w14:textId="7316BA6C" w:rsidR="00516717" w:rsidRPr="000F764F" w:rsidRDefault="00516717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>раздельный</w:t>
            </w:r>
            <w:r w:rsidRPr="000F764F">
              <w:rPr>
                <w:rFonts w:ascii="Arial" w:hAnsi="Arial" w:cs="Arial"/>
                <w:sz w:val="16"/>
                <w:szCs w:val="16"/>
              </w:rPr>
              <w:t xml:space="preserve"> с видом на море и горы</w:t>
            </w:r>
          </w:p>
          <w:p w14:paraId="2768C1C4" w14:textId="77777777" w:rsidR="00516717" w:rsidRPr="000F764F" w:rsidRDefault="00516717" w:rsidP="00CF5121">
            <w:pPr>
              <w:spacing w:line="240" w:lineRule="auto"/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57м²·2 комнаты</w:t>
            </w:r>
          </w:p>
          <w:p w14:paraId="2EC2899F" w14:textId="77777777" w:rsidR="003E4664" w:rsidRPr="000F764F" w:rsidRDefault="003E4664" w:rsidP="00CF5121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65F" w14:textId="77777777" w:rsidR="00CF5121" w:rsidRPr="000F764F" w:rsidRDefault="00CF5121" w:rsidP="00CF5121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>4 места + 1 доп.</w:t>
            </w:r>
          </w:p>
          <w:p w14:paraId="47FFE2B7" w14:textId="71269DA9" w:rsidR="006F1FE9" w:rsidRPr="000F764F" w:rsidRDefault="006F1FE9" w:rsidP="00CF5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b/>
                <w:bCs/>
                <w:sz w:val="16"/>
                <w:szCs w:val="16"/>
              </w:rPr>
              <w:t>смежный</w:t>
            </w:r>
            <w:r w:rsidRPr="000F764F">
              <w:rPr>
                <w:rFonts w:ascii="Arial" w:hAnsi="Arial" w:cs="Arial"/>
                <w:sz w:val="16"/>
                <w:szCs w:val="16"/>
              </w:rPr>
              <w:t xml:space="preserve"> с видом на море и горы</w:t>
            </w:r>
          </w:p>
          <w:p w14:paraId="01F825F1" w14:textId="77777777" w:rsidR="006F1FE9" w:rsidRPr="000F764F" w:rsidRDefault="006F1FE9" w:rsidP="00CF5121">
            <w:pPr>
              <w:ind w:left="76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764F">
              <w:rPr>
                <w:rFonts w:ascii="Arial" w:hAnsi="Arial" w:cs="Arial"/>
                <w:sz w:val="16"/>
                <w:szCs w:val="16"/>
              </w:rPr>
              <w:t>48м²·2 комнаты</w:t>
            </w:r>
          </w:p>
          <w:p w14:paraId="4350E387" w14:textId="77777777" w:rsidR="003E4664" w:rsidRPr="000F764F" w:rsidRDefault="003E4664" w:rsidP="00CF5121">
            <w:pPr>
              <w:spacing w:after="0" w:line="259" w:lineRule="auto"/>
              <w:ind w:left="99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664" w14:paraId="777B24BC" w14:textId="12E2EAFE" w:rsidTr="00A5635A">
        <w:trPr>
          <w:trHeight w:val="3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1215C24" w14:textId="1781D3D9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03.06 – 17.06</w:t>
            </w:r>
          </w:p>
          <w:p w14:paraId="012B596C" w14:textId="1F7DF5AA" w:rsidR="003E4664" w:rsidRPr="00A52D65" w:rsidRDefault="003E4664" w:rsidP="00A52D65">
            <w:pPr>
              <w:ind w:left="76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4B453659" w:rsidR="003E4664" w:rsidRPr="0061683B" w:rsidRDefault="003507B7" w:rsidP="007D1ED3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3977522E" w:rsidR="003E4664" w:rsidRPr="0061683B" w:rsidRDefault="00541FBD" w:rsidP="007D1ED3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42FCC689" w:rsidR="003E4664" w:rsidRPr="0061683B" w:rsidRDefault="008A47FD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E761C5C" w14:textId="35418F93" w:rsidR="003E4664" w:rsidRPr="0061683B" w:rsidRDefault="00B34A31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CBF5" w14:textId="6D36BEBD" w:rsidR="003E4664" w:rsidRPr="0061683B" w:rsidRDefault="00F4273C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6090571F" w14:textId="584DF4CE" w:rsidR="003E4664" w:rsidRPr="0061683B" w:rsidRDefault="000A4657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661CFA80" w:rsidR="003E4664" w:rsidRPr="0061683B" w:rsidRDefault="00B422CA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D8C" w14:textId="1523611B" w:rsidR="003E4664" w:rsidRPr="0061683B" w:rsidRDefault="000B6819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3FB8" w14:textId="49E47B2B" w:rsidR="003E4664" w:rsidRPr="0061683B" w:rsidRDefault="000B3B64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C839" w14:textId="4C632F88" w:rsidR="003E4664" w:rsidRPr="0061683B" w:rsidRDefault="0056168E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C3632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A5635A" w14:paraId="663EEAAC" w14:textId="77777777" w:rsidTr="00A5635A">
        <w:trPr>
          <w:trHeight w:val="3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2BD3665" w14:textId="77777777" w:rsidR="00A5635A" w:rsidRPr="00A52D65" w:rsidRDefault="00A5635A" w:rsidP="00A5635A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5B1E4E28" w14:textId="77777777" w:rsidR="00A5635A" w:rsidRPr="00A52D65" w:rsidRDefault="00A5635A" w:rsidP="00A5635A">
            <w:pPr>
              <w:ind w:left="76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34A945AD" w14:textId="4573FB61" w:rsidR="00A5635A" w:rsidRPr="0061683B" w:rsidRDefault="003507B7" w:rsidP="007D1ED3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E2BBF6" w14:textId="3DAF42C4" w:rsidR="00A5635A" w:rsidRPr="0061683B" w:rsidRDefault="00541FBD" w:rsidP="007D1ED3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151BC77" w14:textId="53C69F58" w:rsidR="00A5635A" w:rsidRPr="0061683B" w:rsidRDefault="008A47FD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7B7CA84" w14:textId="42FA4642" w:rsidR="00A5635A" w:rsidRPr="0061683B" w:rsidRDefault="00B34A31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704" w14:textId="3C6BDD82" w:rsidR="00A5635A" w:rsidRPr="0061683B" w:rsidRDefault="00F4273C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3D6FA51" w14:textId="777446A6" w:rsidR="00A5635A" w:rsidRPr="0061683B" w:rsidRDefault="000A4657" w:rsidP="007D1ED3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94DFBC6" w14:textId="70F19ABF" w:rsidR="00A5635A" w:rsidRPr="0061683B" w:rsidRDefault="00B422CA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A8A1" w14:textId="3C811339" w:rsidR="00A5635A" w:rsidRPr="0061683B" w:rsidRDefault="000B6819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030" w14:textId="4FFEF042" w:rsidR="00A5635A" w:rsidRPr="0061683B" w:rsidRDefault="000B3B64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EA43" w14:textId="0FF41534" w:rsidR="00A5635A" w:rsidRPr="0061683B" w:rsidRDefault="0056168E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C3632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3E4664" w14:paraId="1015A0CB" w14:textId="49EE9F5B" w:rsidTr="00CF5121">
        <w:trPr>
          <w:trHeight w:val="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lastRenderedPageBreak/>
              <w:t>23.06 – 07.07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273555A6" w:rsidR="003E4664" w:rsidRPr="0061683B" w:rsidRDefault="005C01AB" w:rsidP="007D1ED3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3281D62B" w:rsidR="003E4664" w:rsidRPr="0061683B" w:rsidRDefault="001259B3" w:rsidP="007D1ED3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59D2AF6C" w:rsidR="003E4664" w:rsidRPr="0061683B" w:rsidRDefault="001259B3" w:rsidP="007D1ED3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8C4E89B" w14:textId="308421C7" w:rsidR="003E4664" w:rsidRPr="0061683B" w:rsidRDefault="001259B3" w:rsidP="007D1ED3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FE6E" w14:textId="41BFBDFE" w:rsidR="003E4664" w:rsidRPr="0061683B" w:rsidRDefault="004B637B" w:rsidP="007D1ED3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6C5AC0D" w14:textId="2486F2FC" w:rsidR="003E4664" w:rsidRPr="0061683B" w:rsidRDefault="004B637B" w:rsidP="007D1ED3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51C7732" w14:textId="2B2EDE9C" w:rsidR="003E4664" w:rsidRPr="0061683B" w:rsidRDefault="00A86F33" w:rsidP="007D1ED3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CE2F4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1978" w14:textId="15E195D8" w:rsidR="003E4664" w:rsidRPr="0061683B" w:rsidRDefault="00CE2F4B" w:rsidP="007D1ED3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7AB6" w14:textId="7E751F7D" w:rsidR="003E4664" w:rsidRPr="0061683B" w:rsidRDefault="00AB1817" w:rsidP="007D1ED3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4750" w14:textId="4D072C82" w:rsidR="003E4664" w:rsidRPr="0061683B" w:rsidRDefault="00A86F33" w:rsidP="007D1ED3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:rsidR="003E4664" w14:paraId="7FA10FDF" w14:textId="2BF144A9" w:rsidTr="00CF5121">
        <w:trPr>
          <w:trHeight w:val="22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51779078" w14:textId="46E7DE46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502F2675" w14:textId="324FDA32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3BE327BA" w14:textId="3C72765F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1477E084" w14:textId="0E33FBEC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55ECE88A" w14:textId="7B54454D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7CA1E5FF" w14:textId="6AF3A07E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6A016F1B" w14:textId="1F60F5FD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8C6473E" w14:textId="7E90AC3A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48256D1B" w:rsidR="003E4664" w:rsidRPr="0061683B" w:rsidRDefault="007D1ED3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5E7178DB" w:rsidR="003E4664" w:rsidRPr="0061683B" w:rsidRDefault="00FB56C3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06C636" w14:textId="0739E6FC" w:rsidR="003E4664" w:rsidRPr="0061683B" w:rsidRDefault="00787B5C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6FD813" w14:textId="0C4A3D8E" w:rsidR="003E4664" w:rsidRPr="0061683B" w:rsidRDefault="00840481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A7E" w14:textId="77F1038C" w:rsidR="003E4664" w:rsidRPr="0061683B" w:rsidRDefault="005640AB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EC624F3" w14:textId="62F35112" w:rsidR="003E4664" w:rsidRPr="0061683B" w:rsidRDefault="000A4657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F06B6D6" w14:textId="5856B000" w:rsidR="003E4664" w:rsidRPr="0061683B" w:rsidRDefault="009F503A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0B9" w14:textId="0CEAD3A6" w:rsidR="003E4664" w:rsidRPr="0061683B" w:rsidRDefault="003D4ECF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D1E9" w14:textId="682F76B3" w:rsidR="003E4664" w:rsidRPr="0061683B" w:rsidRDefault="006F5D41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E20E" w14:textId="59084DC9" w:rsidR="003E4664" w:rsidRPr="0061683B" w:rsidRDefault="00C3632B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90000</w:t>
            </w:r>
          </w:p>
        </w:tc>
      </w:tr>
      <w:tr w:rsidR="003E4664" w14:paraId="25326950" w14:textId="27CF997C" w:rsidTr="00CF5121">
        <w:trPr>
          <w:trHeight w:val="1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6FB5D88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0D727B54" w:rsidR="003E4664" w:rsidRPr="0061683B" w:rsidRDefault="005D4FB0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32E991DA" w:rsidR="003E4664" w:rsidRPr="0061683B" w:rsidRDefault="00032C9F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744C02F4" w:rsidR="003E4664" w:rsidRPr="0061683B" w:rsidRDefault="00032C9F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949CF65" w14:textId="72B7F6C0" w:rsidR="003E4664" w:rsidRPr="0061683B" w:rsidRDefault="009722F7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DAB" w14:textId="2BAA3D2B" w:rsidR="003E4664" w:rsidRPr="0061683B" w:rsidRDefault="00F353A0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B172A4C" w14:textId="0FCD8F8D" w:rsidR="003E4664" w:rsidRPr="0061683B" w:rsidRDefault="00300617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FA62DA7" w14:textId="0F0A0699" w:rsidR="003E4664" w:rsidRPr="0061683B" w:rsidRDefault="006E7B85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A132" w14:textId="5DD0BD9C" w:rsidR="003E4664" w:rsidRPr="0061683B" w:rsidRDefault="00091D86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5CD5" w14:textId="4FE27E14" w:rsidR="003E4664" w:rsidRPr="0061683B" w:rsidRDefault="00091D86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AEF" w14:textId="3BCD6DED" w:rsidR="003E4664" w:rsidRPr="0061683B" w:rsidRDefault="00D81FF3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</w:tr>
      <w:tr w:rsidR="003E4664" w14:paraId="17D1F56C" w14:textId="230FBA4B" w:rsidTr="00CF5121">
        <w:trPr>
          <w:trHeight w:val="6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43FDEEE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531C25B5" w14:textId="515836F6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79DF778D" w14:textId="404167CA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421FE358" w14:textId="538FB8CF" w:rsidR="003E4664" w:rsidRPr="00A52D65" w:rsidRDefault="003E4664" w:rsidP="00A52D65">
            <w:pPr>
              <w:ind w:left="76" w:firstLine="0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16FBAB17" w:rsidR="003E4664" w:rsidRPr="0061683B" w:rsidRDefault="007D1ED3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58E603E" w14:textId="1EC45F60" w:rsidR="003E4664" w:rsidRPr="0061683B" w:rsidRDefault="000453BC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20EE544" w14:textId="2C87B749" w:rsidR="003E4664" w:rsidRPr="0061683B" w:rsidRDefault="003979D3" w:rsidP="007D1ED3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07E4B20" w14:textId="1DFCC6E9" w:rsidR="003E4664" w:rsidRPr="0061683B" w:rsidRDefault="0015156D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027F" w14:textId="5167FA9C" w:rsidR="003E4664" w:rsidRPr="0061683B" w:rsidRDefault="00E44D48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DB79B23" w14:textId="226497B4" w:rsidR="003E4664" w:rsidRPr="0061683B" w:rsidRDefault="00590FBE" w:rsidP="007D1ED3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814FA45" w14:textId="17839F07" w:rsidR="003E4664" w:rsidRPr="0061683B" w:rsidRDefault="009F503A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E24" w14:textId="6E3E3C67" w:rsidR="003E4664" w:rsidRPr="0061683B" w:rsidRDefault="003D4ECF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266" w14:textId="1458144F" w:rsidR="003E4664" w:rsidRPr="0061683B" w:rsidRDefault="006F5D41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4BF" w14:textId="4A71B0FF" w:rsidR="003E4664" w:rsidRPr="0061683B" w:rsidRDefault="00C3632B" w:rsidP="007D1ED3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</w:tr>
    </w:tbl>
    <w:p w14:paraId="1571F319" w14:textId="77777777" w:rsidR="00B84ED5" w:rsidRPr="003406CC" w:rsidRDefault="00B84ED5" w:rsidP="00B84ED5">
      <w:pPr>
        <w:shd w:val="clear" w:color="auto" w:fill="FFFFFF"/>
        <w:jc w:val="center"/>
        <w:rPr>
          <w:rFonts w:ascii="Arial" w:hAnsi="Arial" w:cs="Arial"/>
          <w:b/>
          <w:bCs/>
          <w:iCs/>
        </w:rPr>
      </w:pPr>
      <w:r w:rsidRPr="003406CC">
        <w:rPr>
          <w:rFonts w:ascii="Arial" w:hAnsi="Arial" w:cs="Arial"/>
          <w:b/>
          <w:bCs/>
          <w:iCs/>
        </w:rPr>
        <w:t>ДОПОЛНИТЕЛЬНО ОПЛАЧИВАЕТСЯ ПРОЕЗД</w:t>
      </w:r>
    </w:p>
    <w:p w14:paraId="4F87B06A" w14:textId="14D30297" w:rsidR="00B84ED5" w:rsidRPr="003406CC" w:rsidRDefault="00B84ED5" w:rsidP="00B84ED5">
      <w:pPr>
        <w:shd w:val="clear" w:color="auto" w:fill="FFFFFF"/>
        <w:jc w:val="center"/>
        <w:rPr>
          <w:rFonts w:ascii="Arial" w:hAnsi="Arial" w:cs="Arial"/>
          <w:b/>
          <w:bCs/>
          <w:iCs/>
        </w:rPr>
      </w:pPr>
      <w:r w:rsidRPr="003406CC">
        <w:rPr>
          <w:rFonts w:ascii="Arial" w:hAnsi="Arial" w:cs="Arial"/>
          <w:b/>
          <w:bCs/>
          <w:iCs/>
        </w:rPr>
        <w:t>НА 1 ЧЕЛ. В ДОЛ.США 1</w:t>
      </w:r>
      <w:r>
        <w:rPr>
          <w:rFonts w:ascii="Arial" w:hAnsi="Arial" w:cs="Arial"/>
          <w:b/>
          <w:bCs/>
          <w:iCs/>
        </w:rPr>
        <w:t>60</w:t>
      </w:r>
      <w:r w:rsidRPr="003406CC">
        <w:rPr>
          <w:rFonts w:ascii="Arial" w:hAnsi="Arial" w:cs="Arial"/>
          <w:b/>
          <w:bCs/>
          <w:iCs/>
        </w:rPr>
        <w:t xml:space="preserve"> у.е</w:t>
      </w:r>
      <w:r>
        <w:rPr>
          <w:rFonts w:ascii="Arial" w:hAnsi="Arial" w:cs="Arial"/>
          <w:b/>
          <w:bCs/>
          <w:iCs/>
        </w:rPr>
        <w:t>.</w:t>
      </w:r>
      <w:r w:rsidRPr="003406CC">
        <w:rPr>
          <w:rFonts w:ascii="Arial" w:hAnsi="Arial" w:cs="Arial"/>
          <w:b/>
          <w:bCs/>
          <w:iCs/>
        </w:rPr>
        <w:t xml:space="preserve"> дети до 12 лет 1</w:t>
      </w:r>
      <w:r>
        <w:rPr>
          <w:rFonts w:ascii="Arial" w:hAnsi="Arial" w:cs="Arial"/>
          <w:b/>
          <w:bCs/>
          <w:iCs/>
        </w:rPr>
        <w:t>50</w:t>
      </w:r>
      <w:r w:rsidRPr="003406CC">
        <w:rPr>
          <w:rFonts w:ascii="Arial" w:hAnsi="Arial" w:cs="Arial"/>
          <w:b/>
          <w:bCs/>
          <w:iCs/>
        </w:rPr>
        <w:t>у.е</w:t>
      </w:r>
    </w:p>
    <w:p w14:paraId="2387C467" w14:textId="77777777" w:rsidR="00B84ED5" w:rsidRPr="003406CC" w:rsidRDefault="00B84ED5" w:rsidP="00B84ED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406CC">
        <w:rPr>
          <w:rFonts w:ascii="Arial" w:hAnsi="Arial" w:cs="Arial"/>
          <w:b/>
          <w:bCs/>
        </w:rPr>
        <w:t>мед. страховка,</w:t>
      </w:r>
      <w:r>
        <w:rPr>
          <w:rFonts w:ascii="Arial" w:hAnsi="Arial" w:cs="Arial"/>
          <w:b/>
          <w:bCs/>
        </w:rPr>
        <w:t xml:space="preserve"> </w:t>
      </w:r>
      <w:r w:rsidRPr="003406CC">
        <w:rPr>
          <w:rFonts w:ascii="Arial" w:hAnsi="Arial" w:cs="Arial"/>
          <w:b/>
          <w:bCs/>
        </w:rPr>
        <w:t xml:space="preserve"> туристические услуги:</w:t>
      </w:r>
    </w:p>
    <w:p w14:paraId="2A865A7E" w14:textId="45A1F16F" w:rsidR="00B84ED5" w:rsidRPr="003406CC" w:rsidRDefault="00B84ED5" w:rsidP="00B84ED5">
      <w:pPr>
        <w:shd w:val="clear" w:color="auto" w:fill="FFFFFF"/>
        <w:jc w:val="center"/>
        <w:rPr>
          <w:rStyle w:val="a3"/>
          <w:rFonts w:ascii="Arial" w:hAnsi="Arial" w:cs="Arial"/>
          <w:b w:val="0"/>
          <w:bCs w:val="0"/>
          <w:iCs/>
        </w:rPr>
      </w:pPr>
      <w:r w:rsidRPr="003406CC">
        <w:rPr>
          <w:rFonts w:ascii="Arial" w:hAnsi="Arial" w:cs="Arial"/>
          <w:b/>
          <w:bCs/>
        </w:rPr>
        <w:t>1</w:t>
      </w:r>
      <w:r w:rsidR="00BB42D5">
        <w:rPr>
          <w:rFonts w:ascii="Arial" w:hAnsi="Arial" w:cs="Arial"/>
          <w:b/>
          <w:bCs/>
        </w:rPr>
        <w:t>5</w:t>
      </w:r>
      <w:r w:rsidRPr="003406CC">
        <w:rPr>
          <w:rFonts w:ascii="Arial" w:hAnsi="Arial" w:cs="Arial"/>
          <w:b/>
          <w:bCs/>
        </w:rPr>
        <w:t>0,00 руб на взрослого, 1</w:t>
      </w:r>
      <w:r w:rsidR="00BB42D5">
        <w:rPr>
          <w:rFonts w:ascii="Arial" w:hAnsi="Arial" w:cs="Arial"/>
          <w:b/>
          <w:bCs/>
        </w:rPr>
        <w:t>3</w:t>
      </w:r>
      <w:r w:rsidRPr="003406CC">
        <w:rPr>
          <w:rFonts w:ascii="Arial" w:hAnsi="Arial" w:cs="Arial"/>
          <w:b/>
          <w:bCs/>
        </w:rPr>
        <w:t>0.00 руб. на ребенка до 10 лет.</w:t>
      </w:r>
    </w:p>
    <w:p w14:paraId="7F4A5AA7" w14:textId="77777777" w:rsidR="00B84ED5" w:rsidRDefault="00B84ED5" w:rsidP="00B84ED5">
      <w:pPr>
        <w:spacing w:after="35" w:line="266" w:lineRule="auto"/>
        <w:ind w:left="85" w:firstLine="396"/>
        <w:jc w:val="center"/>
      </w:pPr>
      <w:r w:rsidRPr="003406CC">
        <w:rPr>
          <w:rFonts w:ascii="Arial" w:hAnsi="Arial" w:cs="Arial"/>
          <w:b/>
          <w:bCs/>
          <w:iCs/>
        </w:rPr>
        <w:t>Возможен отдых на 5,10,15.20 ночей</w:t>
      </w:r>
    </w:p>
    <w:p w14:paraId="6284B26D" w14:textId="77777777" w:rsidR="00B84ED5" w:rsidRDefault="00B84ED5" w:rsidP="00B84ED5">
      <w:pPr>
        <w:shd w:val="clear" w:color="auto" w:fill="FFFFFF"/>
        <w:jc w:val="center"/>
        <w:rPr>
          <w:b/>
          <w:bCs/>
          <w:szCs w:val="27"/>
        </w:rPr>
      </w:pPr>
      <w:r>
        <w:rPr>
          <w:b/>
          <w:bCs/>
          <w:szCs w:val="27"/>
        </w:rPr>
        <w:t xml:space="preserve"> </w:t>
      </w: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32C9F"/>
    <w:rsid w:val="000453BC"/>
    <w:rsid w:val="00091D86"/>
    <w:rsid w:val="0009329B"/>
    <w:rsid w:val="00096662"/>
    <w:rsid w:val="000A4657"/>
    <w:rsid w:val="000B3B64"/>
    <w:rsid w:val="000B6819"/>
    <w:rsid w:val="000E374E"/>
    <w:rsid w:val="000F764F"/>
    <w:rsid w:val="001259B3"/>
    <w:rsid w:val="0015156D"/>
    <w:rsid w:val="001A2067"/>
    <w:rsid w:val="002901DD"/>
    <w:rsid w:val="00291190"/>
    <w:rsid w:val="002A6B58"/>
    <w:rsid w:val="002F0B25"/>
    <w:rsid w:val="00300617"/>
    <w:rsid w:val="00306BAD"/>
    <w:rsid w:val="003467CC"/>
    <w:rsid w:val="003507B7"/>
    <w:rsid w:val="003979D3"/>
    <w:rsid w:val="003A5125"/>
    <w:rsid w:val="003B6A50"/>
    <w:rsid w:val="003D4ECF"/>
    <w:rsid w:val="003E4414"/>
    <w:rsid w:val="003E4664"/>
    <w:rsid w:val="003F74E1"/>
    <w:rsid w:val="00401591"/>
    <w:rsid w:val="00434EFA"/>
    <w:rsid w:val="004676D6"/>
    <w:rsid w:val="004758D8"/>
    <w:rsid w:val="004B38AE"/>
    <w:rsid w:val="004B637B"/>
    <w:rsid w:val="00514F1E"/>
    <w:rsid w:val="00516717"/>
    <w:rsid w:val="00541FBD"/>
    <w:rsid w:val="0056168E"/>
    <w:rsid w:val="005640AB"/>
    <w:rsid w:val="00580F6A"/>
    <w:rsid w:val="00590FBE"/>
    <w:rsid w:val="00597580"/>
    <w:rsid w:val="005C01AB"/>
    <w:rsid w:val="005D4FB0"/>
    <w:rsid w:val="005E16F6"/>
    <w:rsid w:val="0061683B"/>
    <w:rsid w:val="00644380"/>
    <w:rsid w:val="006B7F93"/>
    <w:rsid w:val="006E7B85"/>
    <w:rsid w:val="006F1FE9"/>
    <w:rsid w:val="006F5D41"/>
    <w:rsid w:val="007326E5"/>
    <w:rsid w:val="00743F93"/>
    <w:rsid w:val="00781F86"/>
    <w:rsid w:val="00787B5C"/>
    <w:rsid w:val="007B0A27"/>
    <w:rsid w:val="007B1E70"/>
    <w:rsid w:val="007D1ED3"/>
    <w:rsid w:val="007D3108"/>
    <w:rsid w:val="00840481"/>
    <w:rsid w:val="008875EC"/>
    <w:rsid w:val="0089698C"/>
    <w:rsid w:val="008A47FD"/>
    <w:rsid w:val="008B25D8"/>
    <w:rsid w:val="008C11E8"/>
    <w:rsid w:val="00945131"/>
    <w:rsid w:val="00955672"/>
    <w:rsid w:val="00962567"/>
    <w:rsid w:val="00967D64"/>
    <w:rsid w:val="009722F7"/>
    <w:rsid w:val="0098089E"/>
    <w:rsid w:val="009C6411"/>
    <w:rsid w:val="009F503A"/>
    <w:rsid w:val="00A33B23"/>
    <w:rsid w:val="00A40330"/>
    <w:rsid w:val="00A52D65"/>
    <w:rsid w:val="00A5635A"/>
    <w:rsid w:val="00A86F33"/>
    <w:rsid w:val="00AA77CC"/>
    <w:rsid w:val="00AB1817"/>
    <w:rsid w:val="00B03EB9"/>
    <w:rsid w:val="00B34A31"/>
    <w:rsid w:val="00B422CA"/>
    <w:rsid w:val="00B84ED5"/>
    <w:rsid w:val="00BB42D5"/>
    <w:rsid w:val="00C3632B"/>
    <w:rsid w:val="00C851A3"/>
    <w:rsid w:val="00C917B9"/>
    <w:rsid w:val="00CE2F4B"/>
    <w:rsid w:val="00CF5121"/>
    <w:rsid w:val="00D0181E"/>
    <w:rsid w:val="00D0464A"/>
    <w:rsid w:val="00D612D1"/>
    <w:rsid w:val="00D81FF3"/>
    <w:rsid w:val="00D92588"/>
    <w:rsid w:val="00DD1292"/>
    <w:rsid w:val="00DD4776"/>
    <w:rsid w:val="00E31E44"/>
    <w:rsid w:val="00E35680"/>
    <w:rsid w:val="00E44D48"/>
    <w:rsid w:val="00E80BDB"/>
    <w:rsid w:val="00E8452C"/>
    <w:rsid w:val="00EB1443"/>
    <w:rsid w:val="00EB318D"/>
    <w:rsid w:val="00EB4E0C"/>
    <w:rsid w:val="00EC4D7C"/>
    <w:rsid w:val="00F10C2E"/>
    <w:rsid w:val="00F353A0"/>
    <w:rsid w:val="00F4273C"/>
    <w:rsid w:val="00F95F17"/>
    <w:rsid w:val="00FB56C3"/>
    <w:rsid w:val="00FD3240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i">
    <w:name w:val="_ri"/>
    <w:basedOn w:val="a0"/>
    <w:rsid w:val="00A40330"/>
  </w:style>
  <w:style w:type="paragraph" w:styleId="a5">
    <w:name w:val="Normal (Web)"/>
    <w:basedOn w:val="a"/>
    <w:uiPriority w:val="99"/>
    <w:semiHidden/>
    <w:unhideWhenUsed/>
    <w:rsid w:val="0098089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10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272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9127952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3865140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851637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662714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02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18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426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1352918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3510929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9372530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476429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9400995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285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20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25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901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9007022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4685594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0403459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885555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40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2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18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566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1403415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86294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8712773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973920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495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66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263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440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98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4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356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44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7190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4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75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880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86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162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233245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009871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051666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7934255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134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8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50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84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2987967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06059664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9162786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8253839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478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497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89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928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9866848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6303407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13529849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3811198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86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58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263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4496687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839469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9732909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35687952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12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44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297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2803111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1699924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6959224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5060342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55742753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48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302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246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8436536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2424021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3783773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3372613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90</cp:revision>
  <dcterms:created xsi:type="dcterms:W3CDTF">2026-02-12T12:19:00Z</dcterms:created>
  <dcterms:modified xsi:type="dcterms:W3CDTF">2026-02-12T13:54:00Z</dcterms:modified>
</cp:coreProperties>
</file>